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B586" w14:textId="64074D3E" w:rsidR="00A02BF1" w:rsidRDefault="00A02BF1">
      <w:r>
        <w:rPr>
          <w:noProof/>
        </w:rPr>
        <w:drawing>
          <wp:inline distT="0" distB="0" distL="0" distR="0" wp14:anchorId="072B314C" wp14:editId="54D05092">
            <wp:extent cx="830580" cy="856536"/>
            <wp:effectExtent l="0" t="0" r="7620" b="1270"/>
            <wp:docPr id="2108881207" name="Bilde 3" descr="Et bilde som inneholder Grafikk, sirkel, Font, grafisk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81207" name="Bilde 3" descr="Et bilde som inneholder Grafikk, sirkel, Font, grafisk design&#10;&#10;KI-generert innhold kan være feil."/>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4861" cy="860951"/>
                    </a:xfrm>
                    <a:prstGeom prst="rect">
                      <a:avLst/>
                    </a:prstGeom>
                  </pic:spPr>
                </pic:pic>
              </a:graphicData>
            </a:graphic>
          </wp:inline>
        </w:drawing>
      </w:r>
    </w:p>
    <w:p w14:paraId="7602C36F" w14:textId="77777777" w:rsidR="00A02BF1" w:rsidRDefault="00A02BF1"/>
    <w:p w14:paraId="0FA60C94" w14:textId="6D6ACFCF" w:rsidR="00A02BF1" w:rsidRPr="00675E52" w:rsidRDefault="00A02BF1" w:rsidP="00A02BF1">
      <w:pPr>
        <w:jc w:val="center"/>
        <w:rPr>
          <w:b/>
          <w:bCs/>
          <w:sz w:val="28"/>
          <w:szCs w:val="28"/>
        </w:rPr>
      </w:pPr>
      <w:r w:rsidRPr="00675E52">
        <w:rPr>
          <w:b/>
          <w:bCs/>
          <w:sz w:val="28"/>
          <w:szCs w:val="28"/>
        </w:rPr>
        <w:t xml:space="preserve">Vedtekter for HK-klubbene ved </w:t>
      </w:r>
      <w:sdt>
        <w:sdtPr>
          <w:rPr>
            <w:b/>
            <w:bCs/>
            <w:sz w:val="28"/>
            <w:szCs w:val="28"/>
          </w:rPr>
          <w:id w:val="-1734383180"/>
          <w:placeholder>
            <w:docPart w:val="DFD12D1B3E5448EC8E134F14131E5DFA"/>
          </w:placeholder>
          <w:showingPlcHdr/>
        </w:sdtPr>
        <w:sdtEndPr/>
        <w:sdtContent>
          <w:r w:rsidR="00D55CB1">
            <w:rPr>
              <w:rStyle w:val="Plassholdertekst"/>
            </w:rPr>
            <w:t>T</w:t>
          </w:r>
          <w:r w:rsidR="004742F0" w:rsidRPr="00E322B7">
            <w:rPr>
              <w:rStyle w:val="Plassholdertekst"/>
            </w:rPr>
            <w:t>rykk her for å skrive inn</w:t>
          </w:r>
          <w:r w:rsidR="009F74F0">
            <w:rPr>
              <w:rStyle w:val="Plassholdertekst"/>
            </w:rPr>
            <w:t xml:space="preserve"> klubbnavn</w:t>
          </w:r>
          <w:r w:rsidR="004742F0" w:rsidRPr="00E322B7">
            <w:rPr>
              <w:rStyle w:val="Plassholdertekst"/>
            </w:rPr>
            <w:t>.</w:t>
          </w:r>
        </w:sdtContent>
      </w:sdt>
    </w:p>
    <w:p w14:paraId="3739E1C2" w14:textId="77777777" w:rsidR="00A02BF1" w:rsidRDefault="00A02BF1" w:rsidP="00A02BF1">
      <w:pPr>
        <w:jc w:val="center"/>
      </w:pPr>
    </w:p>
    <w:p w14:paraId="25E23D04" w14:textId="6A99C3B3" w:rsidR="00A02BF1" w:rsidRPr="005220F3" w:rsidRDefault="00A02BF1" w:rsidP="00A02BF1">
      <w:pPr>
        <w:rPr>
          <w:b/>
          <w:bCs/>
          <w:color w:val="460028"/>
          <w:sz w:val="24"/>
          <w:szCs w:val="24"/>
        </w:rPr>
      </w:pPr>
      <w:r w:rsidRPr="005220F3">
        <w:rPr>
          <w:b/>
          <w:bCs/>
          <w:color w:val="460028"/>
          <w:sz w:val="24"/>
          <w:szCs w:val="24"/>
        </w:rPr>
        <w:t>§ 1 Formål</w:t>
      </w:r>
    </w:p>
    <w:p w14:paraId="12C4D6D2" w14:textId="51B4AFFF" w:rsidR="00A02BF1" w:rsidRDefault="00A02BF1" w:rsidP="00A02BF1">
      <w:r>
        <w:t xml:space="preserve">HK-klubben ved </w:t>
      </w:r>
      <w:sdt>
        <w:sdtPr>
          <w:id w:val="474033768"/>
          <w:placeholder>
            <w:docPart w:val="FCAE132B9AFC49B29BF655A1DC81D65F"/>
          </w:placeholder>
          <w:showingPlcHdr/>
        </w:sdtPr>
        <w:sdtEndPr/>
        <w:sdtContent>
          <w:r w:rsidR="00D55CB1">
            <w:rPr>
              <w:rStyle w:val="Plassholdertekst"/>
            </w:rPr>
            <w:t>T</w:t>
          </w:r>
          <w:r w:rsidR="004742F0" w:rsidRPr="00E322B7">
            <w:rPr>
              <w:rStyle w:val="Plassholdertekst"/>
            </w:rPr>
            <w:t xml:space="preserve">rykk her for å skrive inn </w:t>
          </w:r>
          <w:r w:rsidR="00D55CB1">
            <w:rPr>
              <w:rStyle w:val="Plassholdertekst"/>
            </w:rPr>
            <w:t>klubbnavn</w:t>
          </w:r>
        </w:sdtContent>
      </w:sdt>
      <w:r w:rsidR="00E62D1D">
        <w:t xml:space="preserve"> </w:t>
      </w:r>
      <w:r>
        <w:t>er en sammenslutning av HK-medlemmene i bedriften.</w:t>
      </w:r>
    </w:p>
    <w:p w14:paraId="673DAED4" w14:textId="71C9EBF2" w:rsidR="00A02BF1" w:rsidRDefault="00A02BF1" w:rsidP="00A02BF1">
      <w:r>
        <w:t xml:space="preserve">Formålet er å ivareta medlemmenes interesser så effektivt som mulig. Gjennom klubben samordnes medlemmenes interesser på en demokratisk måte. </w:t>
      </w:r>
    </w:p>
    <w:p w14:paraId="753C0BD3" w14:textId="7279A569" w:rsidR="00A02BF1" w:rsidRPr="00A02BF1" w:rsidRDefault="00A02BF1" w:rsidP="00A02BF1">
      <w:pPr>
        <w:rPr>
          <w:b/>
          <w:bCs/>
        </w:rPr>
      </w:pPr>
      <w:r w:rsidRPr="00A02BF1">
        <w:rPr>
          <w:b/>
          <w:bCs/>
        </w:rPr>
        <w:t>Faglige oppgaver</w:t>
      </w:r>
    </w:p>
    <w:p w14:paraId="03E87F88" w14:textId="4CB0B2AB" w:rsidR="00A02BF1" w:rsidRDefault="00A02BF1" w:rsidP="00A02BF1">
      <w:pPr>
        <w:pStyle w:val="Listeavsnitt"/>
        <w:numPr>
          <w:ilvl w:val="0"/>
          <w:numId w:val="2"/>
        </w:numPr>
      </w:pPr>
      <w:r>
        <w:t>Å sørge for at gjeldende avtaler og lover er kjent, følges og benyttes.</w:t>
      </w:r>
    </w:p>
    <w:p w14:paraId="441C5B43" w14:textId="1E0A7FCC" w:rsidR="00A02BF1" w:rsidRDefault="00A02BF1" w:rsidP="00A02BF1">
      <w:pPr>
        <w:pStyle w:val="Listeavsnitt"/>
        <w:numPr>
          <w:ilvl w:val="0"/>
          <w:numId w:val="2"/>
        </w:numPr>
      </w:pPr>
      <w:r>
        <w:t xml:space="preserve">Å arbeide for forbedringer av bestående lover og avtaler. </w:t>
      </w:r>
    </w:p>
    <w:p w14:paraId="26D28A7C" w14:textId="3A38A6EF" w:rsidR="00A02BF1" w:rsidRDefault="00A02BF1" w:rsidP="00A02BF1">
      <w:pPr>
        <w:pStyle w:val="Listeavsnitt"/>
        <w:numPr>
          <w:ilvl w:val="0"/>
          <w:numId w:val="2"/>
        </w:numPr>
      </w:pPr>
      <w:r>
        <w:t>Å arbeide for å fremme både det fysiske og psykiske arbeidsmiljø som skaper trivsel på arbeidsplassen.</w:t>
      </w:r>
    </w:p>
    <w:p w14:paraId="1726EE4C" w14:textId="0C1A73F5" w:rsidR="00A02BF1" w:rsidRDefault="00A02BF1" w:rsidP="00A02BF1">
      <w:pPr>
        <w:pStyle w:val="Listeavsnitt"/>
        <w:numPr>
          <w:ilvl w:val="0"/>
          <w:numId w:val="2"/>
        </w:numPr>
      </w:pPr>
      <w:r>
        <w:t>Å medvirke til å få medbestemmelse og innflytelse i virksomheten.</w:t>
      </w:r>
    </w:p>
    <w:p w14:paraId="29AD4880" w14:textId="343E8F76" w:rsidR="00A02BF1" w:rsidRDefault="00A02BF1" w:rsidP="00A02BF1">
      <w:pPr>
        <w:pStyle w:val="Listeavsnitt"/>
        <w:numPr>
          <w:ilvl w:val="0"/>
          <w:numId w:val="2"/>
        </w:numPr>
      </w:pPr>
      <w:r>
        <w:t xml:space="preserve">Å fremme de ansattes utdanningsmuligheter hva angår både yrke og faglige rettigheter. </w:t>
      </w:r>
    </w:p>
    <w:p w14:paraId="605D803D" w14:textId="191A8F03" w:rsidR="00A02BF1" w:rsidRPr="00A02BF1" w:rsidRDefault="00A02BF1" w:rsidP="00A02BF1">
      <w:pPr>
        <w:rPr>
          <w:b/>
          <w:bCs/>
        </w:rPr>
      </w:pPr>
      <w:r w:rsidRPr="00A02BF1">
        <w:rPr>
          <w:b/>
          <w:bCs/>
        </w:rPr>
        <w:t>Organisatoriske oppgaver</w:t>
      </w:r>
    </w:p>
    <w:p w14:paraId="6556B436" w14:textId="2E696B33" w:rsidR="00A02BF1" w:rsidRDefault="00A02BF1" w:rsidP="00A02BF1">
      <w:pPr>
        <w:pStyle w:val="Listeavsnitt"/>
        <w:numPr>
          <w:ilvl w:val="0"/>
          <w:numId w:val="3"/>
        </w:numPr>
      </w:pPr>
      <w:r>
        <w:t>Å fremme kontakten mellom medlemmene og fagforeningen/forbundet.</w:t>
      </w:r>
    </w:p>
    <w:p w14:paraId="12FC93BE" w14:textId="6756DD2A" w:rsidR="00A02BF1" w:rsidRDefault="00A02BF1" w:rsidP="00A02BF1">
      <w:pPr>
        <w:pStyle w:val="Listeavsnitt"/>
        <w:numPr>
          <w:ilvl w:val="0"/>
          <w:numId w:val="3"/>
        </w:numPr>
      </w:pPr>
      <w:r>
        <w:t>Å sikre organisasjonen så stor styrke som mulig ved å søke å få alle organisasjonsmulige ansatte innenfor våre organisasjonsområder som medlemmer.</w:t>
      </w:r>
    </w:p>
    <w:p w14:paraId="74EA2CAF" w14:textId="29BECBB2" w:rsidR="00A02BF1" w:rsidRDefault="00A02BF1" w:rsidP="00A02BF1">
      <w:pPr>
        <w:pStyle w:val="Listeavsnitt"/>
        <w:numPr>
          <w:ilvl w:val="0"/>
          <w:numId w:val="3"/>
        </w:numPr>
      </w:pPr>
      <w:r>
        <w:t>Å frambringe materiale til bruk ved forhandlinger, blant annet lønnsstatistikk.</w:t>
      </w:r>
    </w:p>
    <w:p w14:paraId="693B0F04" w14:textId="77777777" w:rsidR="00A02BF1" w:rsidRDefault="00A02BF1" w:rsidP="00A02BF1"/>
    <w:p w14:paraId="7C033AC6" w14:textId="4451676F" w:rsidR="00A02BF1" w:rsidRPr="005220F3" w:rsidRDefault="00A02BF1" w:rsidP="00A02BF1">
      <w:pPr>
        <w:rPr>
          <w:b/>
          <w:bCs/>
          <w:color w:val="460028"/>
          <w:sz w:val="24"/>
          <w:szCs w:val="24"/>
        </w:rPr>
      </w:pPr>
      <w:r w:rsidRPr="005220F3">
        <w:rPr>
          <w:b/>
          <w:bCs/>
          <w:color w:val="460028"/>
          <w:sz w:val="24"/>
          <w:szCs w:val="24"/>
        </w:rPr>
        <w:t>§ 2 Årsmøte</w:t>
      </w:r>
    </w:p>
    <w:p w14:paraId="5CC30BD2" w14:textId="77777777" w:rsidR="00651753" w:rsidRDefault="00497444" w:rsidP="00A02BF1">
      <w:r>
        <w:t xml:space="preserve">Årsmøtet i HK-klubben skal avholdes innen utgangen av 1. kvartal hvert år. Kunngjøring om årsmøte med styrets forslag til dagsorden bekjentgjøres med minst 14 dagers varsel. </w:t>
      </w:r>
    </w:p>
    <w:p w14:paraId="36BFE516" w14:textId="0768DBC0" w:rsidR="0026407B" w:rsidRDefault="00497444" w:rsidP="00A02BF1">
      <w:r>
        <w:t xml:space="preserve">Dersom det fremmes forslag av stor betydning for HK-klubben, som kjøp og salg av eiendeler og verdier, innføring av ekstra klubbkontingent eller endring i denne og forslag vedrørende HK-klubbens stilling, skal dagsorden eller saksliste med styrets </w:t>
      </w:r>
      <w:r>
        <w:lastRenderedPageBreak/>
        <w:t>innstilling sendes (per post, e-post eller sms) til alle som har møterett, senest fire (4) uker før møtet finner sted.</w:t>
      </w:r>
    </w:p>
    <w:p w14:paraId="1A82AF2B" w14:textId="17A43A23" w:rsidR="00651753" w:rsidRDefault="00651753" w:rsidP="00A02BF1">
      <w:r>
        <w:t>Årsmøtet skal:</w:t>
      </w:r>
    </w:p>
    <w:p w14:paraId="336D4DC1" w14:textId="30E80879" w:rsidR="00651753" w:rsidRDefault="00651753" w:rsidP="00651753">
      <w:pPr>
        <w:pStyle w:val="Listeavsnitt"/>
        <w:numPr>
          <w:ilvl w:val="0"/>
          <w:numId w:val="6"/>
        </w:numPr>
      </w:pPr>
      <w:r>
        <w:t>Godkjenne årsberetning</w:t>
      </w:r>
    </w:p>
    <w:p w14:paraId="35C62D10" w14:textId="4414C8B9" w:rsidR="00651753" w:rsidRDefault="00651753" w:rsidP="00651753">
      <w:pPr>
        <w:pStyle w:val="Listeavsnitt"/>
        <w:numPr>
          <w:ilvl w:val="0"/>
          <w:numId w:val="6"/>
        </w:numPr>
      </w:pPr>
      <w:r>
        <w:t>Godkjenne regnskap og revisjonsberetning dersom HK-klubben har egen økonomi</w:t>
      </w:r>
    </w:p>
    <w:p w14:paraId="017799F8" w14:textId="1E5883B6" w:rsidR="00651753" w:rsidRDefault="00B10C07" w:rsidP="00651753">
      <w:pPr>
        <w:pStyle w:val="Listeavsnitt"/>
        <w:numPr>
          <w:ilvl w:val="0"/>
          <w:numId w:val="6"/>
        </w:numPr>
      </w:pPr>
      <w:r>
        <w:t>Behandle alle saker som blir pålagt av fagforeningen</w:t>
      </w:r>
    </w:p>
    <w:p w14:paraId="54C8BB5E" w14:textId="0C6DE83F" w:rsidR="00B10C07" w:rsidRDefault="00B10C07" w:rsidP="00651753">
      <w:pPr>
        <w:pStyle w:val="Listeavsnitt"/>
        <w:numPr>
          <w:ilvl w:val="0"/>
          <w:numId w:val="6"/>
        </w:numPr>
      </w:pPr>
      <w:r>
        <w:t xml:space="preserve">Behandle innkomne forslag </w:t>
      </w:r>
      <w:r w:rsidR="00015FE2">
        <w:t>som er levert inn minst 1 uke før årsmøtet</w:t>
      </w:r>
      <w:r w:rsidR="00AE5DA4">
        <w:t>. Forslag som ikke er levert til styret innen fristen, kan ikke forlanges behandlet.</w:t>
      </w:r>
    </w:p>
    <w:p w14:paraId="528C198D" w14:textId="2504D3C9" w:rsidR="00853F09" w:rsidRDefault="00853F09" w:rsidP="00651753">
      <w:pPr>
        <w:pStyle w:val="Listeavsnitt"/>
        <w:numPr>
          <w:ilvl w:val="0"/>
          <w:numId w:val="6"/>
        </w:numPr>
      </w:pPr>
      <w:r>
        <w:t>Valg:</w:t>
      </w:r>
    </w:p>
    <w:p w14:paraId="63BDFF8C" w14:textId="6CF57875" w:rsidR="00853F09" w:rsidRDefault="00853F09" w:rsidP="00853F09">
      <w:pPr>
        <w:pStyle w:val="Listeavsnitt"/>
        <w:numPr>
          <w:ilvl w:val="1"/>
          <w:numId w:val="6"/>
        </w:numPr>
      </w:pPr>
      <w:r>
        <w:t>Klubbstyre</w:t>
      </w:r>
    </w:p>
    <w:p w14:paraId="14FA9A13" w14:textId="0CD40AD2" w:rsidR="00853F09" w:rsidRDefault="00853F09" w:rsidP="00853F09">
      <w:pPr>
        <w:pStyle w:val="Listeavsnitt"/>
        <w:numPr>
          <w:ilvl w:val="1"/>
          <w:numId w:val="6"/>
        </w:numPr>
      </w:pPr>
      <w:r>
        <w:t>Valgkomité (der det er hensiktsmessig)</w:t>
      </w:r>
    </w:p>
    <w:p w14:paraId="1A704128" w14:textId="6FFAC556" w:rsidR="00853F09" w:rsidRDefault="00853F09" w:rsidP="00853F09">
      <w:pPr>
        <w:pStyle w:val="Listeavsnitt"/>
        <w:numPr>
          <w:ilvl w:val="1"/>
          <w:numId w:val="6"/>
        </w:numPr>
      </w:pPr>
      <w:r>
        <w:t>Revisor</w:t>
      </w:r>
      <w:r w:rsidR="000E3E5C">
        <w:t xml:space="preserve"> (dersom klubben har egen økonomi)</w:t>
      </w:r>
    </w:p>
    <w:p w14:paraId="544279F5" w14:textId="1F9BF7BC" w:rsidR="000E3E5C" w:rsidRDefault="000E3E5C" w:rsidP="00853F09">
      <w:pPr>
        <w:pStyle w:val="Listeavsnitt"/>
        <w:numPr>
          <w:ilvl w:val="1"/>
          <w:numId w:val="6"/>
        </w:numPr>
      </w:pPr>
      <w:r>
        <w:t>Klubbens kandidater til fagforeningens besluttede organer</w:t>
      </w:r>
    </w:p>
    <w:p w14:paraId="57E54AD4" w14:textId="6678BF7B" w:rsidR="0026407B" w:rsidRDefault="00964819" w:rsidP="00A02BF1">
      <w:r>
        <w:t>Medlemmer må være innmeldt før innkalling bekjentgjøres for å være stemmeberettiget i årsmøtet. Godkjent årsberetning, revidert regnskap og melding om valg sendes til fagforeningen</w:t>
      </w:r>
    </w:p>
    <w:p w14:paraId="343C6BE4" w14:textId="51601618" w:rsidR="00A02BF1" w:rsidRDefault="00A02BF1" w:rsidP="00A02BF1">
      <w:r>
        <w:t xml:space="preserve">Alle saker avgjøres med vanlig flertall. Ved stemmelikhet anses forslaget som forkastet. Endringer i vedtektene krever 3/4 flertall. </w:t>
      </w:r>
    </w:p>
    <w:p w14:paraId="1E583F67" w14:textId="77777777" w:rsidR="00EB08A1" w:rsidRDefault="00EB08A1" w:rsidP="00A02BF1"/>
    <w:p w14:paraId="3CDCAB99" w14:textId="5063E944" w:rsidR="00EB08A1" w:rsidRPr="00E74335" w:rsidRDefault="00EB08A1" w:rsidP="00A02BF1">
      <w:pPr>
        <w:rPr>
          <w:b/>
          <w:bCs/>
        </w:rPr>
      </w:pPr>
      <w:r w:rsidRPr="00E74335">
        <w:rPr>
          <w:b/>
          <w:bCs/>
        </w:rPr>
        <w:t>Valg av klubbstyre</w:t>
      </w:r>
    </w:p>
    <w:p w14:paraId="1CC9EDA8" w14:textId="6144D052" w:rsidR="00EB08A1" w:rsidRDefault="00EB08A1" w:rsidP="00A02BF1">
      <w:r>
        <w:t>Når ikke annet er fastlagt i vedtektene, velger årsmøtet et styre bestående av minst leder, nestleder og sekretær. Styret velges ved direkte valg og med alminnelig flertall.</w:t>
      </w:r>
    </w:p>
    <w:p w14:paraId="0D3DA013" w14:textId="2FDE7DE3" w:rsidR="00EB08A1" w:rsidRDefault="00EB08A1" w:rsidP="00A02BF1">
      <w:r>
        <w:t xml:space="preserve">Lederen velges ved særskilt valg. Lederen skal om mulig velges blant anerkjent dyktige arbeidere som har arbeidet ved bedriften i minst to år. Ved </w:t>
      </w:r>
      <w:r w:rsidR="00F57012">
        <w:t>helkontinuerlig</w:t>
      </w:r>
      <w:r>
        <w:t xml:space="preserve"> skift kan klubblederen velges ved </w:t>
      </w:r>
      <w:r w:rsidR="00F57012">
        <w:t>uravstemning etter forutgående nominasjon på klubbens årsmøte. Det kan inne nomineres mer enn to kandidater fra årsmøtet.</w:t>
      </w:r>
    </w:p>
    <w:p w14:paraId="29D4AD74" w14:textId="572A9143" w:rsidR="00F57012" w:rsidRDefault="00E74335" w:rsidP="00A02BF1">
      <w:r>
        <w:t xml:space="preserve">De tillitsvalgtes funksjonstid er ett år. Leder, nestleder og sekretær kan velges for to år. Dersom en benytter valgperiode på to år, skal leder og nestleder velges vekselvis annet hvert år. </w:t>
      </w:r>
    </w:p>
    <w:p w14:paraId="65B537DF" w14:textId="4E13EE87" w:rsidR="00E74335" w:rsidRDefault="00E74335" w:rsidP="00A02BF1">
      <w:r>
        <w:t>Går lederen av i perioden, velger medlemsmøtet ny leder frem til årsmøtet. Supplering av andre tillitsvalgte som går ut av styret, skjer i styret.</w:t>
      </w:r>
    </w:p>
    <w:p w14:paraId="0F97A9DE" w14:textId="77777777" w:rsidR="00EB08A1" w:rsidRDefault="00EB08A1" w:rsidP="00A02BF1"/>
    <w:p w14:paraId="6ABDEA30" w14:textId="77777777" w:rsidR="002F4B7E" w:rsidRDefault="002F4B7E" w:rsidP="00A02BF1"/>
    <w:p w14:paraId="668D27F5" w14:textId="781B5FE8" w:rsidR="00A02BF1" w:rsidRPr="00CB0FA7" w:rsidRDefault="00A02BF1" w:rsidP="00A02BF1">
      <w:pPr>
        <w:rPr>
          <w:b/>
          <w:bCs/>
          <w:color w:val="460028"/>
          <w:sz w:val="24"/>
          <w:szCs w:val="24"/>
        </w:rPr>
      </w:pPr>
      <w:r w:rsidRPr="00CB0FA7">
        <w:rPr>
          <w:b/>
          <w:bCs/>
          <w:color w:val="460028"/>
          <w:sz w:val="24"/>
          <w:szCs w:val="24"/>
        </w:rPr>
        <w:lastRenderedPageBreak/>
        <w:t xml:space="preserve">§ 3 </w:t>
      </w:r>
      <w:r w:rsidR="009538B6">
        <w:rPr>
          <w:b/>
          <w:bCs/>
          <w:color w:val="460028"/>
          <w:sz w:val="24"/>
          <w:szCs w:val="24"/>
        </w:rPr>
        <w:t>Ekstraordinært årsmøte</w:t>
      </w:r>
    </w:p>
    <w:p w14:paraId="5F3BF031" w14:textId="1DABFD4D" w:rsidR="00A02BF1" w:rsidRDefault="00235371">
      <w:r>
        <w:t>Dersom det i årsmøteperioden oppstår særlig viktige og uforutsette situasjoner som ikke var kjent ved avholdelse av det ordinære årsmøtet, kan det innkalles til ekstraordinært årsmøte. Det samme kan gjøres dersom det ordinære årsmøtet ikke kunne fatte endelig vedtak i en sak av større betydning for HK-klubben.</w:t>
      </w:r>
    </w:p>
    <w:p w14:paraId="179B7B1F" w14:textId="19E91E63" w:rsidR="00235371" w:rsidRDefault="00235371">
      <w:r>
        <w:t>Styret innkaller til ekstraordinært årsmøte når styret gjør vedtak om det, eller minst 25 % av medlemme</w:t>
      </w:r>
      <w:r w:rsidR="009F7CE9">
        <w:t>ne forlanger det. For øvrig innkalles ekstraordinært årsmøte etter samme bestemmelser som ved ordinære årsmøter. Ekstraordinært årsmøte kan bare behandle de saker som er årsak til innkallingen.</w:t>
      </w:r>
    </w:p>
    <w:p w14:paraId="79411836" w14:textId="77777777" w:rsidR="009538B6" w:rsidRDefault="009538B6"/>
    <w:p w14:paraId="06B8C57D" w14:textId="1B38EA59" w:rsidR="00A02BF1" w:rsidRPr="00426D3C" w:rsidRDefault="00CB0FA7">
      <w:pPr>
        <w:rPr>
          <w:b/>
          <w:bCs/>
          <w:color w:val="460028"/>
          <w:sz w:val="24"/>
          <w:szCs w:val="24"/>
        </w:rPr>
      </w:pPr>
      <w:r w:rsidRPr="00426D3C">
        <w:rPr>
          <w:b/>
          <w:bCs/>
          <w:color w:val="460028"/>
          <w:sz w:val="24"/>
          <w:szCs w:val="24"/>
        </w:rPr>
        <w:t xml:space="preserve">§ </w:t>
      </w:r>
      <w:r w:rsidR="009538B6" w:rsidRPr="00426D3C">
        <w:rPr>
          <w:b/>
          <w:bCs/>
          <w:color w:val="460028"/>
          <w:sz w:val="24"/>
          <w:szCs w:val="24"/>
        </w:rPr>
        <w:t>4</w:t>
      </w:r>
      <w:r w:rsidRPr="00426D3C">
        <w:rPr>
          <w:b/>
          <w:bCs/>
          <w:color w:val="460028"/>
          <w:sz w:val="24"/>
          <w:szCs w:val="24"/>
        </w:rPr>
        <w:t xml:space="preserve"> </w:t>
      </w:r>
      <w:r w:rsidR="00426D3C" w:rsidRPr="00426D3C">
        <w:rPr>
          <w:b/>
          <w:bCs/>
          <w:color w:val="460028"/>
          <w:sz w:val="24"/>
          <w:szCs w:val="24"/>
        </w:rPr>
        <w:t>Styret</w:t>
      </w:r>
    </w:p>
    <w:p w14:paraId="785BC9C8" w14:textId="09BCF935" w:rsidR="00CB0FA7" w:rsidRDefault="00426D3C">
      <w:r>
        <w:t xml:space="preserve">Styremøter holdes så ofte lederen eller styret finner det nødvendig. </w:t>
      </w:r>
    </w:p>
    <w:p w14:paraId="3F3E6603" w14:textId="6E65C051" w:rsidR="008C544F" w:rsidRDefault="008C544F">
      <w:r>
        <w:t xml:space="preserve">Lederen har den daglige ledelsen. I lederens fravær fungerer nestlederen </w:t>
      </w:r>
      <w:r w:rsidR="004161B4">
        <w:t>som leder. Sekretæren fører protokoller fra møtene, og besørger korrespondansen</w:t>
      </w:r>
      <w:r w:rsidR="009F599D">
        <w:t xml:space="preserve"> i samråd med lederen. Kassereren fører regnskapet.</w:t>
      </w:r>
    </w:p>
    <w:p w14:paraId="3B44A76D" w14:textId="2736D6C7" w:rsidR="009F599D" w:rsidRDefault="00626693">
      <w:r>
        <w:t xml:space="preserve">Styret har ansvaret for gjennomføringen av uravstemning i forbindelse med tariffoppgjørene, ved å sørge for at avstemningene foregår etter de fastsatte regler og sikre at alle som har stemmerett </w:t>
      </w:r>
      <w:r w:rsidR="00564B1B">
        <w:t>får anledning til å stemme.</w:t>
      </w:r>
    </w:p>
    <w:p w14:paraId="74C915BD" w14:textId="77777777" w:rsidR="002E2D22" w:rsidRDefault="002E2D22"/>
    <w:p w14:paraId="7476B29C" w14:textId="4C28F7C0" w:rsidR="00426D3C" w:rsidRPr="002E2D22" w:rsidRDefault="00426D3C">
      <w:pPr>
        <w:rPr>
          <w:b/>
          <w:bCs/>
        </w:rPr>
      </w:pPr>
      <w:r w:rsidRPr="002E2D22">
        <w:rPr>
          <w:b/>
          <w:bCs/>
        </w:rPr>
        <w:t xml:space="preserve">Organisatoriske oppgaver: </w:t>
      </w:r>
    </w:p>
    <w:p w14:paraId="6993C321" w14:textId="2BAAABA6" w:rsidR="001160D1" w:rsidRDefault="001160D1" w:rsidP="001160D1">
      <w:pPr>
        <w:pStyle w:val="Listeavsnitt"/>
        <w:numPr>
          <w:ilvl w:val="0"/>
          <w:numId w:val="4"/>
        </w:numPr>
      </w:pPr>
      <w:r>
        <w:t>Ha oversikt over forbundets stilling på bedriften.</w:t>
      </w:r>
    </w:p>
    <w:p w14:paraId="6D6ECB75" w14:textId="3F8F61D4" w:rsidR="001160D1" w:rsidRDefault="00040485" w:rsidP="001160D1">
      <w:pPr>
        <w:pStyle w:val="Listeavsnitt"/>
        <w:numPr>
          <w:ilvl w:val="0"/>
          <w:numId w:val="4"/>
        </w:numPr>
      </w:pPr>
      <w:r>
        <w:t>Gi alle opplysninger som kreves, og rette seg etter de vedtak som blir gjort i fagforeningen og forbundet.</w:t>
      </w:r>
    </w:p>
    <w:p w14:paraId="3CD31D8A" w14:textId="669FE4A9" w:rsidR="00040485" w:rsidRDefault="00040485" w:rsidP="001160D1">
      <w:pPr>
        <w:pStyle w:val="Listeavsnitt"/>
        <w:numPr>
          <w:ilvl w:val="0"/>
          <w:numId w:val="4"/>
        </w:numPr>
      </w:pPr>
      <w:r>
        <w:t>Gi melding om valg av tillitsvalgte til fagforeningen senest åtte dager etter at valg har funnet sted.</w:t>
      </w:r>
    </w:p>
    <w:p w14:paraId="2A2BFB82" w14:textId="02B90496" w:rsidR="00040485" w:rsidRDefault="00E655BE" w:rsidP="001160D1">
      <w:pPr>
        <w:pStyle w:val="Listeavsnitt"/>
        <w:numPr>
          <w:ilvl w:val="0"/>
          <w:numId w:val="4"/>
        </w:numPr>
      </w:pPr>
      <w:r>
        <w:t>Forsikre seg om at nye medlemmer mottar medlemskort og informasjon om LO-favørfordelene.</w:t>
      </w:r>
    </w:p>
    <w:p w14:paraId="6741345E" w14:textId="6ADD526B" w:rsidR="00E655BE" w:rsidRDefault="00E655BE" w:rsidP="001160D1">
      <w:pPr>
        <w:pStyle w:val="Listeavsnitt"/>
        <w:numPr>
          <w:ilvl w:val="0"/>
          <w:numId w:val="4"/>
        </w:numPr>
      </w:pPr>
      <w:r>
        <w:t>Fremme studie- og opplysningsvirksomhet blant medlemmene i samarbeid med fagforeningen og forbundet.</w:t>
      </w:r>
    </w:p>
    <w:p w14:paraId="3DDCE1B0" w14:textId="51103CF9" w:rsidR="00E655BE" w:rsidRDefault="002E2D22" w:rsidP="001160D1">
      <w:pPr>
        <w:pStyle w:val="Listeavsnitt"/>
        <w:numPr>
          <w:ilvl w:val="0"/>
          <w:numId w:val="4"/>
        </w:numPr>
      </w:pPr>
      <w:r>
        <w:t>Påse at kasserer</w:t>
      </w:r>
      <w:r w:rsidR="006D2B0F">
        <w:t>,</w:t>
      </w:r>
      <w:r>
        <w:t xml:space="preserve"> eller den som er utpekt som ansvarlig</w:t>
      </w:r>
      <w:r w:rsidR="006D2B0F">
        <w:t>,</w:t>
      </w:r>
      <w:r>
        <w:t xml:space="preserve"> i HK-klubber med egen økonomi</w:t>
      </w:r>
      <w:r w:rsidR="006D2B0F">
        <w:t xml:space="preserve"> fører regnskap og at dette blir lagt frem for klubbens årsmøte for godkjenning.</w:t>
      </w:r>
    </w:p>
    <w:p w14:paraId="56D7796A" w14:textId="0E44C6E3" w:rsidR="006D2B0F" w:rsidRDefault="006D2B0F" w:rsidP="001160D1">
      <w:pPr>
        <w:pStyle w:val="Listeavsnitt"/>
        <w:numPr>
          <w:ilvl w:val="0"/>
          <w:numId w:val="4"/>
        </w:numPr>
      </w:pPr>
      <w:r>
        <w:t>Innstille på alle saker som er ført opp på dagsorden til årsmøtet og til medlemsmøte</w:t>
      </w:r>
      <w:r w:rsidR="00F047E3">
        <w:t>.</w:t>
      </w:r>
    </w:p>
    <w:p w14:paraId="20FC23A5" w14:textId="77777777" w:rsidR="00F047E3" w:rsidRDefault="00F047E3" w:rsidP="00F047E3"/>
    <w:p w14:paraId="26349CB7" w14:textId="5AB697CE" w:rsidR="00F047E3" w:rsidRPr="00043273" w:rsidRDefault="00F047E3" w:rsidP="00F047E3">
      <w:pPr>
        <w:rPr>
          <w:b/>
          <w:bCs/>
        </w:rPr>
      </w:pPr>
      <w:r w:rsidRPr="00043273">
        <w:rPr>
          <w:b/>
          <w:bCs/>
        </w:rPr>
        <w:lastRenderedPageBreak/>
        <w:t>Lønns- og arbeidsvilkår:</w:t>
      </w:r>
    </w:p>
    <w:p w14:paraId="299A40B8" w14:textId="470463B4" w:rsidR="00F047E3" w:rsidRDefault="00F047E3" w:rsidP="00F047E3">
      <w:pPr>
        <w:pStyle w:val="Listeavsnitt"/>
        <w:numPr>
          <w:ilvl w:val="0"/>
          <w:numId w:val="5"/>
        </w:numPr>
      </w:pPr>
      <w:r>
        <w:t>Ivareta medlemmenes, fagforeningen og forbundets interesser på bedriften.</w:t>
      </w:r>
    </w:p>
    <w:p w14:paraId="45638E14" w14:textId="6A64F10B" w:rsidR="0004597E" w:rsidRDefault="0004597E" w:rsidP="00F047E3">
      <w:pPr>
        <w:pStyle w:val="Listeavsnitt"/>
        <w:numPr>
          <w:ilvl w:val="0"/>
          <w:numId w:val="5"/>
        </w:numPr>
      </w:pPr>
      <w:r>
        <w:t>Samarbeide med verneombud i saker vedrørende verne- helse- og miljøarbeid.</w:t>
      </w:r>
    </w:p>
    <w:p w14:paraId="00B02F11" w14:textId="4F6EF0F7" w:rsidR="00F047E3" w:rsidRDefault="00F047E3" w:rsidP="00F047E3">
      <w:pPr>
        <w:pStyle w:val="Listeavsnitt"/>
        <w:numPr>
          <w:ilvl w:val="0"/>
          <w:numId w:val="5"/>
        </w:numPr>
      </w:pPr>
      <w:r>
        <w:t>Representere de ansatte ovenfor bedriften, og søke å avverge eller løse alle konflikter medlemmene imellom, og mellom medlemmer og deres overordnede.</w:t>
      </w:r>
    </w:p>
    <w:p w14:paraId="3710BA74" w14:textId="63EBA3A7" w:rsidR="00F047E3" w:rsidRDefault="003F3F87" w:rsidP="00F047E3">
      <w:pPr>
        <w:pStyle w:val="Listeavsnitt"/>
        <w:numPr>
          <w:ilvl w:val="0"/>
          <w:numId w:val="5"/>
        </w:numPr>
      </w:pPr>
      <w:r>
        <w:t>Ved forhandlinger med bedriften alltid være representert med minst to tillitsvalgte, den ene bør være klubblederen.</w:t>
      </w:r>
    </w:p>
    <w:p w14:paraId="211A9547" w14:textId="78E8F727" w:rsidR="003F3F87" w:rsidRDefault="003F3F87" w:rsidP="00F047E3">
      <w:pPr>
        <w:pStyle w:val="Listeavsnitt"/>
        <w:numPr>
          <w:ilvl w:val="0"/>
          <w:numId w:val="5"/>
        </w:numPr>
      </w:pPr>
      <w:r>
        <w:t>Forberede lønnskrav</w:t>
      </w:r>
    </w:p>
    <w:p w14:paraId="6FC4BDCF" w14:textId="02C76E58" w:rsidR="003F3F87" w:rsidRDefault="003F3F87" w:rsidP="00F047E3">
      <w:pPr>
        <w:pStyle w:val="Listeavsnitt"/>
        <w:numPr>
          <w:ilvl w:val="0"/>
          <w:numId w:val="5"/>
        </w:numPr>
      </w:pPr>
      <w:r>
        <w:t>Påse at arbeidsvilkårene blir opprettholdt og bedret i samsvar med gjeldende overenskomst.</w:t>
      </w:r>
    </w:p>
    <w:p w14:paraId="47958101" w14:textId="3E9E31F3" w:rsidR="003F3F87" w:rsidRDefault="003F3F87" w:rsidP="00F047E3">
      <w:pPr>
        <w:pStyle w:val="Listeavsnitt"/>
        <w:numPr>
          <w:ilvl w:val="0"/>
          <w:numId w:val="5"/>
        </w:numPr>
      </w:pPr>
      <w:r>
        <w:t>Påse at alle særavtaler er i tråd med gjeldende overenskomst og forbundets interesser.</w:t>
      </w:r>
    </w:p>
    <w:p w14:paraId="7B47187F" w14:textId="77777777" w:rsidR="00132BD3" w:rsidRDefault="00132BD3" w:rsidP="00132BD3"/>
    <w:p w14:paraId="4DD164C3" w14:textId="57634810" w:rsidR="00132BD3" w:rsidRPr="00FE6A2D" w:rsidRDefault="00FE6A2D" w:rsidP="00132BD3">
      <w:pPr>
        <w:rPr>
          <w:b/>
          <w:bCs/>
          <w:color w:val="460028"/>
          <w:sz w:val="24"/>
          <w:szCs w:val="24"/>
        </w:rPr>
      </w:pPr>
      <w:r w:rsidRPr="00FE6A2D">
        <w:rPr>
          <w:b/>
          <w:bCs/>
          <w:color w:val="460028"/>
          <w:sz w:val="24"/>
          <w:szCs w:val="24"/>
        </w:rPr>
        <w:t>§ 5 Avdelingstillitsvalgte</w:t>
      </w:r>
    </w:p>
    <w:p w14:paraId="7155CF1C" w14:textId="0BDC16B4" w:rsidR="009C563C" w:rsidRDefault="00FE6A2D" w:rsidP="00132BD3">
      <w:r>
        <w:t>Dersom bedriften består av flere avdelinger, kan den enkelte avdeling velge egne tillitsvalgte, som samtlige tiltrer styret.</w:t>
      </w:r>
      <w:r w:rsidR="004A3C98">
        <w:t xml:space="preserve"> </w:t>
      </w:r>
      <w:r w:rsidR="009C563C">
        <w:t xml:space="preserve">De årsmøtevalgte styremedlemmene (se § 2) utgjør arbeidsutvalget, og møtes oftere enn hele styret. For </w:t>
      </w:r>
      <w:r w:rsidR="004A3C98">
        <w:t>avdelingstillitsvalgte velges det personlige vara.</w:t>
      </w:r>
    </w:p>
    <w:p w14:paraId="11D8055F" w14:textId="21BDA17D" w:rsidR="004A3C98" w:rsidRDefault="004A3C98" w:rsidP="00132BD3">
      <w:r>
        <w:t>Årsmøtet avgjør hva som anses som avdelinger med rett til å velge egne tillitsvalgte.</w:t>
      </w:r>
    </w:p>
    <w:p w14:paraId="588355D8" w14:textId="77777777" w:rsidR="00043273" w:rsidRDefault="00043273" w:rsidP="00043273"/>
    <w:p w14:paraId="61772DAB" w14:textId="4BA4DCA6" w:rsidR="00043273" w:rsidRPr="00E74335" w:rsidRDefault="00E74335" w:rsidP="00043273">
      <w:pPr>
        <w:rPr>
          <w:b/>
          <w:bCs/>
          <w:color w:val="460028"/>
          <w:sz w:val="24"/>
          <w:szCs w:val="24"/>
        </w:rPr>
      </w:pPr>
      <w:r>
        <w:rPr>
          <w:b/>
          <w:bCs/>
          <w:color w:val="460028"/>
          <w:sz w:val="24"/>
          <w:szCs w:val="24"/>
        </w:rPr>
        <w:t xml:space="preserve">§ </w:t>
      </w:r>
      <w:r w:rsidR="00FE6A2D">
        <w:rPr>
          <w:b/>
          <w:bCs/>
          <w:color w:val="460028"/>
          <w:sz w:val="24"/>
          <w:szCs w:val="24"/>
        </w:rPr>
        <w:t>6</w:t>
      </w:r>
      <w:r>
        <w:rPr>
          <w:b/>
          <w:bCs/>
          <w:color w:val="460028"/>
          <w:sz w:val="24"/>
          <w:szCs w:val="24"/>
        </w:rPr>
        <w:t xml:space="preserve"> </w:t>
      </w:r>
      <w:r w:rsidRPr="00E74335">
        <w:rPr>
          <w:b/>
          <w:bCs/>
          <w:color w:val="460028"/>
          <w:sz w:val="24"/>
          <w:szCs w:val="24"/>
        </w:rPr>
        <w:t>Medlemsmøte</w:t>
      </w:r>
    </w:p>
    <w:p w14:paraId="7CEE76D5" w14:textId="51494D69" w:rsidR="00E74335" w:rsidRDefault="00E74335" w:rsidP="00043273">
      <w:r>
        <w:t>Medlemsmøte holdes så ofte som klubbstyret bestemmer. Styret skal innkalle til medlemsmøte når minst 25 % av medlemmene, fagforeningen eller forbundet krever det. Medlemsmøtet skal behandle alle saker som blir pålagt av fagforeningen eller forbundet, saker som styret fremmer og saker som fremmes av medlemmene. I bedrifter hvor det ikke er praktisk mulig å drive ordinær møtevirksomhet i HK-klubben, er utvalget av tillitsvalgte ansvarlig for HK-klubbens funksjoner.</w:t>
      </w:r>
    </w:p>
    <w:p w14:paraId="15F6ACC6" w14:textId="77777777" w:rsidR="00E74335" w:rsidRDefault="00E74335" w:rsidP="00043273"/>
    <w:p w14:paraId="74DC2416" w14:textId="4EC71C0E" w:rsidR="00E74335" w:rsidRPr="00E74335" w:rsidRDefault="00E74335" w:rsidP="00043273">
      <w:pPr>
        <w:rPr>
          <w:b/>
          <w:bCs/>
          <w:color w:val="460028"/>
          <w:sz w:val="24"/>
          <w:szCs w:val="24"/>
        </w:rPr>
      </w:pPr>
      <w:r w:rsidRPr="00E74335">
        <w:rPr>
          <w:b/>
          <w:bCs/>
          <w:color w:val="460028"/>
          <w:sz w:val="24"/>
          <w:szCs w:val="24"/>
        </w:rPr>
        <w:t xml:space="preserve">§ </w:t>
      </w:r>
      <w:r w:rsidR="00FE6A2D">
        <w:rPr>
          <w:b/>
          <w:bCs/>
          <w:color w:val="460028"/>
          <w:sz w:val="24"/>
          <w:szCs w:val="24"/>
        </w:rPr>
        <w:t>7</w:t>
      </w:r>
      <w:r w:rsidRPr="00E74335">
        <w:rPr>
          <w:b/>
          <w:bCs/>
          <w:color w:val="460028"/>
          <w:sz w:val="24"/>
          <w:szCs w:val="24"/>
        </w:rPr>
        <w:t xml:space="preserve"> Oppløsing av HK-klubben</w:t>
      </w:r>
    </w:p>
    <w:p w14:paraId="1404E007" w14:textId="4447EFD2" w:rsidR="00E74335" w:rsidRDefault="00E74335" w:rsidP="00043273">
      <w:r>
        <w:t>HK-klubben kan med flertall som for vedtektsendring beslutte å oppløse seg selv. Ved oppløsning skal klubben oppnevne et avviklingsstyre. Frie aktiva i klubben tilfaller ved avviklingen fagforeningen. HK-klubben</w:t>
      </w:r>
      <w:r w:rsidR="000B21C3">
        <w:t xml:space="preserve"> er et selveiende rettssubjekt og deres eiendeler tilhøres således ikke medlemmene. Det er et grunnleggende prinsipp i foreningsretten av medlemmene ikke har krav eller rett på HK-klubbens midler, eller en andel av disse. Dett</w:t>
      </w:r>
      <w:r w:rsidR="008613C0">
        <w:t>e</w:t>
      </w:r>
      <w:r w:rsidR="000B21C3">
        <w:t xml:space="preserve"> prinsippet gjelder også ved HK-klubbens opphør. Det vil være en ulovlig utdeling </w:t>
      </w:r>
      <w:r w:rsidR="000B21C3">
        <w:lastRenderedPageBreak/>
        <w:t>fra HK-klubben dersom medlemmene blir sittende med klubbens eiendom eller andre verdier. Prinsippet gjelder både når HK-klubben er i drift og ved oppgjør, uavhengig av opphørsmåte.</w:t>
      </w:r>
    </w:p>
    <w:p w14:paraId="56ECE167" w14:textId="77777777" w:rsidR="00CB0FA7" w:rsidRDefault="00CB0FA7"/>
    <w:p w14:paraId="3AEDC008" w14:textId="77777777" w:rsidR="00CB0FA7" w:rsidRDefault="00CB0FA7"/>
    <w:sectPr w:rsidR="00CB0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swiss"/>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0E9"/>
    <w:multiLevelType w:val="hybridMultilevel"/>
    <w:tmpl w:val="7E749B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909139F"/>
    <w:multiLevelType w:val="hybridMultilevel"/>
    <w:tmpl w:val="EDD48A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D972E10"/>
    <w:multiLevelType w:val="hybridMultilevel"/>
    <w:tmpl w:val="AB5433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14C5C21"/>
    <w:multiLevelType w:val="hybridMultilevel"/>
    <w:tmpl w:val="F64EC8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F6C5513"/>
    <w:multiLevelType w:val="hybridMultilevel"/>
    <w:tmpl w:val="0738741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62040E5"/>
    <w:multiLevelType w:val="hybridMultilevel"/>
    <w:tmpl w:val="8F3213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72091149">
    <w:abstractNumId w:val="4"/>
  </w:num>
  <w:num w:numId="2" w16cid:durableId="796264020">
    <w:abstractNumId w:val="3"/>
  </w:num>
  <w:num w:numId="3" w16cid:durableId="1813593295">
    <w:abstractNumId w:val="1"/>
  </w:num>
  <w:num w:numId="4" w16cid:durableId="1272787112">
    <w:abstractNumId w:val="5"/>
  </w:num>
  <w:num w:numId="5" w16cid:durableId="29454770">
    <w:abstractNumId w:val="0"/>
  </w:num>
  <w:num w:numId="6" w16cid:durableId="2046175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F1"/>
    <w:rsid w:val="00014114"/>
    <w:rsid w:val="00015FE2"/>
    <w:rsid w:val="00040485"/>
    <w:rsid w:val="00043273"/>
    <w:rsid w:val="0004597E"/>
    <w:rsid w:val="00063CC5"/>
    <w:rsid w:val="000B21C3"/>
    <w:rsid w:val="000E3E5C"/>
    <w:rsid w:val="001160D1"/>
    <w:rsid w:val="00132BD3"/>
    <w:rsid w:val="00165A07"/>
    <w:rsid w:val="00235371"/>
    <w:rsid w:val="0026407B"/>
    <w:rsid w:val="0029614D"/>
    <w:rsid w:val="002E2D22"/>
    <w:rsid w:val="002F4B7E"/>
    <w:rsid w:val="003B58CB"/>
    <w:rsid w:val="003D695D"/>
    <w:rsid w:val="003F3F87"/>
    <w:rsid w:val="004161B4"/>
    <w:rsid w:val="00426D3C"/>
    <w:rsid w:val="00464086"/>
    <w:rsid w:val="004742F0"/>
    <w:rsid w:val="00497444"/>
    <w:rsid w:val="004A3C98"/>
    <w:rsid w:val="00505B87"/>
    <w:rsid w:val="005220F3"/>
    <w:rsid w:val="00564B1B"/>
    <w:rsid w:val="00626693"/>
    <w:rsid w:val="00651753"/>
    <w:rsid w:val="00675E52"/>
    <w:rsid w:val="006D2B0F"/>
    <w:rsid w:val="006F1A3A"/>
    <w:rsid w:val="00722B22"/>
    <w:rsid w:val="00747FB4"/>
    <w:rsid w:val="007C3E1D"/>
    <w:rsid w:val="007E7D56"/>
    <w:rsid w:val="00853F09"/>
    <w:rsid w:val="008613C0"/>
    <w:rsid w:val="00890FA1"/>
    <w:rsid w:val="008C544F"/>
    <w:rsid w:val="009319DF"/>
    <w:rsid w:val="009538B6"/>
    <w:rsid w:val="00964819"/>
    <w:rsid w:val="009C563C"/>
    <w:rsid w:val="009F599D"/>
    <w:rsid w:val="009F74F0"/>
    <w:rsid w:val="009F7CE9"/>
    <w:rsid w:val="00A02BF1"/>
    <w:rsid w:val="00A54483"/>
    <w:rsid w:val="00AE5DA4"/>
    <w:rsid w:val="00B10C07"/>
    <w:rsid w:val="00B14E4A"/>
    <w:rsid w:val="00B548C9"/>
    <w:rsid w:val="00B80F4C"/>
    <w:rsid w:val="00C51FA2"/>
    <w:rsid w:val="00C86AC9"/>
    <w:rsid w:val="00CB0FA7"/>
    <w:rsid w:val="00D55CB1"/>
    <w:rsid w:val="00D57751"/>
    <w:rsid w:val="00D7399E"/>
    <w:rsid w:val="00E0016D"/>
    <w:rsid w:val="00E0752B"/>
    <w:rsid w:val="00E13FF1"/>
    <w:rsid w:val="00E62D1D"/>
    <w:rsid w:val="00E655BE"/>
    <w:rsid w:val="00E74335"/>
    <w:rsid w:val="00EB08A1"/>
    <w:rsid w:val="00F047E3"/>
    <w:rsid w:val="00F57012"/>
    <w:rsid w:val="00F96D5B"/>
    <w:rsid w:val="00FC25AA"/>
    <w:rsid w:val="00FE6A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068D"/>
  <w15:chartTrackingRefBased/>
  <w15:docId w15:val="{947EDFB0-0F46-446F-B5A8-C462A17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2"/>
        <w:szCs w:val="22"/>
        <w:lang w:val="nb-NO"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02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02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02B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02B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02BF1"/>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A02B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2BF1"/>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02BF1"/>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2BF1"/>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02B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02B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02BF1"/>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02BF1"/>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02BF1"/>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A02BF1"/>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A02BF1"/>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A02BF1"/>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A02BF1"/>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A02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02BF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02B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02BF1"/>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A02BF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02BF1"/>
    <w:rPr>
      <w:i/>
      <w:iCs/>
      <w:color w:val="404040" w:themeColor="text1" w:themeTint="BF"/>
    </w:rPr>
  </w:style>
  <w:style w:type="paragraph" w:styleId="Listeavsnitt">
    <w:name w:val="List Paragraph"/>
    <w:basedOn w:val="Normal"/>
    <w:uiPriority w:val="34"/>
    <w:qFormat/>
    <w:rsid w:val="00A02BF1"/>
    <w:pPr>
      <w:ind w:left="720"/>
      <w:contextualSpacing/>
    </w:pPr>
  </w:style>
  <w:style w:type="character" w:styleId="Sterkutheving">
    <w:name w:val="Intense Emphasis"/>
    <w:basedOn w:val="Standardskriftforavsnitt"/>
    <w:uiPriority w:val="21"/>
    <w:qFormat/>
    <w:rsid w:val="00A02BF1"/>
    <w:rPr>
      <w:i/>
      <w:iCs/>
      <w:color w:val="0F4761" w:themeColor="accent1" w:themeShade="BF"/>
    </w:rPr>
  </w:style>
  <w:style w:type="paragraph" w:styleId="Sterktsitat">
    <w:name w:val="Intense Quote"/>
    <w:basedOn w:val="Normal"/>
    <w:next w:val="Normal"/>
    <w:link w:val="SterktsitatTegn"/>
    <w:uiPriority w:val="30"/>
    <w:qFormat/>
    <w:rsid w:val="00A02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02BF1"/>
    <w:rPr>
      <w:i/>
      <w:iCs/>
      <w:color w:val="0F4761" w:themeColor="accent1" w:themeShade="BF"/>
    </w:rPr>
  </w:style>
  <w:style w:type="character" w:styleId="Sterkreferanse">
    <w:name w:val="Intense Reference"/>
    <w:basedOn w:val="Standardskriftforavsnitt"/>
    <w:uiPriority w:val="32"/>
    <w:qFormat/>
    <w:rsid w:val="00A02BF1"/>
    <w:rPr>
      <w:b/>
      <w:bCs/>
      <w:smallCaps/>
      <w:color w:val="0F4761" w:themeColor="accent1" w:themeShade="BF"/>
      <w:spacing w:val="5"/>
    </w:rPr>
  </w:style>
  <w:style w:type="character" w:styleId="Plassholdertekst">
    <w:name w:val="Placeholder Text"/>
    <w:basedOn w:val="Standardskriftforavsnitt"/>
    <w:uiPriority w:val="99"/>
    <w:semiHidden/>
    <w:rsid w:val="00A02B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D12D1B3E5448EC8E134F14131E5DFA"/>
        <w:category>
          <w:name w:val="Generelt"/>
          <w:gallery w:val="placeholder"/>
        </w:category>
        <w:types>
          <w:type w:val="bbPlcHdr"/>
        </w:types>
        <w:behaviors>
          <w:behavior w:val="content"/>
        </w:behaviors>
        <w:guid w:val="{B204080A-0F4B-4A1E-AB98-63A678853C37}"/>
      </w:docPartPr>
      <w:docPartBody>
        <w:p w:rsidR="00560C6F" w:rsidRDefault="00560C6F" w:rsidP="00560C6F">
          <w:pPr>
            <w:pStyle w:val="DFD12D1B3E5448EC8E134F14131E5DFA1"/>
          </w:pPr>
          <w:r>
            <w:rPr>
              <w:rStyle w:val="Plassholdertekst"/>
            </w:rPr>
            <w:t>T</w:t>
          </w:r>
          <w:r w:rsidRPr="00E322B7">
            <w:rPr>
              <w:rStyle w:val="Plassholdertekst"/>
            </w:rPr>
            <w:t>rykk her for å skrive inn</w:t>
          </w:r>
          <w:r>
            <w:rPr>
              <w:rStyle w:val="Plassholdertekst"/>
            </w:rPr>
            <w:t xml:space="preserve"> klubbnavn</w:t>
          </w:r>
          <w:r w:rsidRPr="00E322B7">
            <w:rPr>
              <w:rStyle w:val="Plassholdertekst"/>
            </w:rPr>
            <w:t>.</w:t>
          </w:r>
        </w:p>
      </w:docPartBody>
    </w:docPart>
    <w:docPart>
      <w:docPartPr>
        <w:name w:val="FCAE132B9AFC49B29BF655A1DC81D65F"/>
        <w:category>
          <w:name w:val="Generelt"/>
          <w:gallery w:val="placeholder"/>
        </w:category>
        <w:types>
          <w:type w:val="bbPlcHdr"/>
        </w:types>
        <w:behaviors>
          <w:behavior w:val="content"/>
        </w:behaviors>
        <w:guid w:val="{2A00A78A-E833-4B20-8940-C4BF723E0A3C}"/>
      </w:docPartPr>
      <w:docPartBody>
        <w:p w:rsidR="00560C6F" w:rsidRDefault="00560C6F" w:rsidP="00560C6F">
          <w:pPr>
            <w:pStyle w:val="FCAE132B9AFC49B29BF655A1DC81D65F1"/>
          </w:pPr>
          <w:r>
            <w:rPr>
              <w:rStyle w:val="Plassholdertekst"/>
            </w:rPr>
            <w:t>T</w:t>
          </w:r>
          <w:r w:rsidRPr="00E322B7">
            <w:rPr>
              <w:rStyle w:val="Plassholdertekst"/>
            </w:rPr>
            <w:t xml:space="preserve">rykk her for å skrive inn </w:t>
          </w:r>
          <w:r>
            <w:rPr>
              <w:rStyle w:val="Plassholdertekst"/>
            </w:rPr>
            <w:t>klubbnavn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swiss"/>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FD"/>
    <w:rsid w:val="00165A07"/>
    <w:rsid w:val="00560C6F"/>
    <w:rsid w:val="00913C2B"/>
    <w:rsid w:val="00A608FD"/>
    <w:rsid w:val="00B548C9"/>
    <w:rsid w:val="00CD5B57"/>
    <w:rsid w:val="00D7399E"/>
    <w:rsid w:val="00E96E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60C6F"/>
    <w:rPr>
      <w:color w:val="666666"/>
    </w:rPr>
  </w:style>
  <w:style w:type="paragraph" w:customStyle="1" w:styleId="DFD12D1B3E5448EC8E134F14131E5DFA1">
    <w:name w:val="DFD12D1B3E5448EC8E134F14131E5DFA1"/>
    <w:rsid w:val="00560C6F"/>
    <w:rPr>
      <w:rFonts w:ascii="Open Sans" w:eastAsiaTheme="minorHAnsi" w:hAnsi="Open Sans" w:cs="Open Sans"/>
      <w:kern w:val="0"/>
      <w:sz w:val="22"/>
      <w:szCs w:val="22"/>
      <w:lang w:eastAsia="en-US"/>
      <w14:ligatures w14:val="none"/>
    </w:rPr>
  </w:style>
  <w:style w:type="paragraph" w:customStyle="1" w:styleId="FCAE132B9AFC49B29BF655A1DC81D65F1">
    <w:name w:val="FCAE132B9AFC49B29BF655A1DC81D65F1"/>
    <w:rsid w:val="00560C6F"/>
    <w:rPr>
      <w:rFonts w:ascii="Open Sans" w:eastAsiaTheme="minorHAnsi" w:hAnsi="Open Sans" w:cs="Open Sans"/>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302002D1-BACF-4835-BEEA-E886BFEDD596}">
  <we:reference id="WA104381519" version="1.0.0.0" store="Omex" storeType="OMEX"/>
  <we:alternateReferences>
    <we:reference id="WA104381519" version="1.0.0.0" store="WA10438151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9591D64-82F8-43F2-8266-AD8A2D19658E}">
  <we:reference id="wa104381155" version="1.1.4.0" store="nb-NO" storeType="OMEX"/>
  <we:alternateReferences>
    <we:reference id="WA104381155" version="1.1.4.0" store="WA104381155"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1C52B9C-654E-4B3B-824F-8C8F74D06E9E}">
  <we:reference id="wa104380526" version="1.2.0.0" store="nb-NO" storeType="OMEX"/>
  <we:alternateReferences>
    <we:reference id="WA104380526" version="1.2.0.0" store="WA1043805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103</TotalTime>
  <Pages>5</Pages>
  <Words>1171</Words>
  <Characters>6209</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 Pedersen</dc:creator>
  <cp:keywords/>
  <dc:description/>
  <cp:lastModifiedBy>Charlott Elise Austbø Pedersen</cp:lastModifiedBy>
  <cp:revision>60</cp:revision>
  <dcterms:created xsi:type="dcterms:W3CDTF">2025-10-24T15:21:00Z</dcterms:created>
  <dcterms:modified xsi:type="dcterms:W3CDTF">2026-02-25T08:56:00Z</dcterms:modified>
</cp:coreProperties>
</file>